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11" w:rsidRPr="007C7411" w:rsidRDefault="00FD63E2" w:rsidP="00ED1B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7411">
        <w:rPr>
          <w:rFonts w:ascii="Times New Roman" w:hAnsi="Times New Roman" w:cs="Times New Roman"/>
          <w:b/>
          <w:bCs/>
          <w:sz w:val="36"/>
          <w:szCs w:val="36"/>
        </w:rPr>
        <w:t xml:space="preserve">Информация о сроках приема документов в </w:t>
      </w:r>
      <w:r w:rsidR="007C7411" w:rsidRPr="007C7411">
        <w:rPr>
          <w:rFonts w:ascii="Times New Roman" w:hAnsi="Times New Roman" w:cs="Times New Roman"/>
          <w:b/>
          <w:bCs/>
          <w:sz w:val="36"/>
          <w:szCs w:val="36"/>
        </w:rPr>
        <w:t>ДОО</w:t>
      </w:r>
    </w:p>
    <w:p w:rsidR="00FD63E2" w:rsidRPr="007C7411" w:rsidRDefault="00FD63E2" w:rsidP="007C741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C7411">
        <w:rPr>
          <w:rFonts w:ascii="Times New Roman" w:hAnsi="Times New Roman" w:cs="Times New Roman"/>
        </w:rPr>
        <w:t xml:space="preserve">При комплектовании </w:t>
      </w:r>
      <w:r w:rsidR="007C7411">
        <w:rPr>
          <w:rFonts w:ascii="Times New Roman" w:hAnsi="Times New Roman" w:cs="Times New Roman"/>
        </w:rPr>
        <w:t>Д</w:t>
      </w:r>
      <w:r w:rsidRPr="007C7411">
        <w:rPr>
          <w:rFonts w:ascii="Times New Roman" w:hAnsi="Times New Roman" w:cs="Times New Roman"/>
        </w:rPr>
        <w:t xml:space="preserve">ОО количество мест, предоставленных для льготных категорий детей, не может превышать количество мест, предоставленных для детей не льготных категорий. Прием детей в </w:t>
      </w:r>
      <w:r w:rsidR="007C7411">
        <w:rPr>
          <w:rFonts w:ascii="Times New Roman" w:hAnsi="Times New Roman" w:cs="Times New Roman"/>
        </w:rPr>
        <w:t>Д</w:t>
      </w:r>
      <w:r w:rsidRPr="007C7411">
        <w:rPr>
          <w:rFonts w:ascii="Times New Roman" w:hAnsi="Times New Roman" w:cs="Times New Roman"/>
        </w:rPr>
        <w:t>ОО осуществляется в течение всего года при наличии свободных мест в организации. Общий срок предоставления родителем всех документов, необходимых для зачисления ребенка в ОО (оригинал паспорта или иного документа, удостоверяющего личность родителей (законных представителей), и другие документы в соответствии с Правилами приема), составляет 1 месяц, после получения уведомления о направлении ребенка в детский сад. В случае невозможности предоставления документов в указанный выше срок родители (законные представители) детей информируют об этом руководителя образовательной организации (на личном приеме, по телефону, по электронной почте) и совместно с ним определяют дополнительный срок представления документов.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ОО ребенку предоставляется при освобождении мест в течение года.</w:t>
      </w:r>
    </w:p>
    <w:p w:rsidR="00FD63E2" w:rsidRPr="007C7411" w:rsidRDefault="00FD63E2" w:rsidP="007C7411">
      <w:pPr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После приема документов, ОО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заключается в 2 экземплярах с выдачей одного экземпляра договора родителю (законному представителю). При приеме детей ОО обязана ознакомить родителей (законных представителей) со следующими документами:</w:t>
      </w:r>
    </w:p>
    <w:p w:rsidR="00FD63E2" w:rsidRPr="007C7411" w:rsidRDefault="00FD63E2" w:rsidP="007C7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- уставом</w:t>
      </w:r>
      <w:r w:rsidR="007C7411">
        <w:rPr>
          <w:rFonts w:ascii="Times New Roman" w:hAnsi="Times New Roman" w:cs="Times New Roman"/>
        </w:rPr>
        <w:t xml:space="preserve"> ДОО;</w:t>
      </w:r>
    </w:p>
    <w:p w:rsidR="00FD63E2" w:rsidRPr="007C7411" w:rsidRDefault="00FD63E2" w:rsidP="007C7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- свидетельством о государственной регистрации юридического лица;</w:t>
      </w:r>
    </w:p>
    <w:p w:rsidR="00FD63E2" w:rsidRPr="007C7411" w:rsidRDefault="00FD63E2" w:rsidP="007C7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- лицензией на право ведения образовательной деятельности;</w:t>
      </w:r>
    </w:p>
    <w:p w:rsidR="00FD63E2" w:rsidRPr="007C7411" w:rsidRDefault="00FD63E2" w:rsidP="007C7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- образовательными программами, реализуемыми организацией;</w:t>
      </w:r>
    </w:p>
    <w:p w:rsidR="00FD63E2" w:rsidRPr="007C7411" w:rsidRDefault="00FD63E2" w:rsidP="007C7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- иными локальными актами, регулирующими деятельность организации и затрагивающие права и законные интересы детей и родителей (законных представителей).</w:t>
      </w:r>
    </w:p>
    <w:p w:rsidR="007C7411" w:rsidRDefault="00FD63E2" w:rsidP="007C7411">
      <w:pPr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D63E2" w:rsidRPr="007C7411" w:rsidRDefault="00FD63E2" w:rsidP="007C7411">
      <w:pPr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Руководитель организации издает приказ о зачислении ребенка в организацию (далее – приказ) в течение трех дней после заключения договора. Приказ в трехдневный срок после издания размещается на информационном стенде организации и на официальном сайте образовательной организации в сети Интернет. 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165C4B" w:rsidRPr="007C7411" w:rsidRDefault="00165C4B" w:rsidP="007C7411">
      <w:pPr>
        <w:jc w:val="both"/>
        <w:rPr>
          <w:rFonts w:ascii="Times New Roman" w:hAnsi="Times New Roman" w:cs="Times New Roman"/>
        </w:rPr>
      </w:pPr>
    </w:p>
    <w:sectPr w:rsidR="00165C4B" w:rsidRPr="007C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628D"/>
    <w:multiLevelType w:val="multilevel"/>
    <w:tmpl w:val="2F3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9032F"/>
    <w:multiLevelType w:val="multilevel"/>
    <w:tmpl w:val="952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E2"/>
    <w:rsid w:val="00165C4B"/>
    <w:rsid w:val="00470ECC"/>
    <w:rsid w:val="007C7411"/>
    <w:rsid w:val="00ED1BFD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668F-5FD8-4F61-B9DD-F12AAAF8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41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64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6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461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8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9112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00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9887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005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4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9597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1389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38685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823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302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42944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281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75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0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701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05454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92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575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721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84056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730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422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47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151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89035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198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6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3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368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dcterms:created xsi:type="dcterms:W3CDTF">2024-09-25T08:51:00Z</dcterms:created>
  <dcterms:modified xsi:type="dcterms:W3CDTF">2024-09-25T10:14:00Z</dcterms:modified>
</cp:coreProperties>
</file>